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sz w:val="32"/>
          <w:szCs w:val="32"/>
        </w:rPr>
      </w:pPr>
      <w:bookmarkStart w:id="0" w:name="_GoBack"/>
      <w:r>
        <w:rPr>
          <w:rFonts w:ascii="仿宋" w:hAnsi="仿宋" w:eastAsia="仿宋" w:cs="宋体"/>
          <w:b/>
          <w:bCs/>
          <w:sz w:val="32"/>
          <w:szCs w:val="32"/>
        </w:rPr>
        <w:t>浙江中国美术学院教育基金会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接受社会捐赠登记表</w:t>
      </w:r>
      <w:bookmarkEnd w:id="0"/>
    </w:p>
    <w:p>
      <w:pPr>
        <w:spacing w:line="360" w:lineRule="auto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年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捐赠人</w:t>
            </w:r>
          </w:p>
        </w:tc>
        <w:tc>
          <w:tcPr>
            <w:tcW w:w="45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捐赠时间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邮政编码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基金名称</w:t>
            </w:r>
          </w:p>
        </w:tc>
        <w:tc>
          <w:tcPr>
            <w:tcW w:w="764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成立时间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基金规模</w:t>
            </w:r>
          </w:p>
        </w:tc>
        <w:tc>
          <w:tcPr>
            <w:tcW w:w="45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基金性质</w:t>
            </w:r>
          </w:p>
        </w:tc>
        <w:tc>
          <w:tcPr>
            <w:tcW w:w="764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/>
                <w:szCs w:val="21"/>
              </w:rPr>
              <w:t>□留本□动本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邮箱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邮箱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管理机构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章程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cs="宋体"/>
                <w:sz w:val="24"/>
              </w:rPr>
            </w:pPr>
            <w:r>
              <w:rPr>
                <w:rFonts w:hint="eastAsia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基金用途</w:t>
            </w:r>
          </w:p>
        </w:tc>
        <w:tc>
          <w:tcPr>
            <w:tcW w:w="764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项目负责人意见</w:t>
            </w:r>
          </w:p>
        </w:tc>
        <w:tc>
          <w:tcPr>
            <w:tcW w:w="764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负责人签字：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基金会秘书处意见</w:t>
            </w:r>
          </w:p>
        </w:tc>
        <w:tc>
          <w:tcPr>
            <w:tcW w:w="764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负责人签字：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基金会理事长意见</w:t>
            </w:r>
          </w:p>
        </w:tc>
        <w:tc>
          <w:tcPr>
            <w:tcW w:w="764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理事长签字：                     日期：</w:t>
            </w:r>
          </w:p>
        </w:tc>
      </w:tr>
    </w:tbl>
    <w:p>
      <w:pPr>
        <w:spacing w:line="360" w:lineRule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备注：本表一式两份，一份由学院（或部门）存档，一份由校基金会备案。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宋体"/>
          <w:color w:val="FF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TE2M2M1ZDYwZGUxNWM0M2M4YmQ2MmI0ODE3NGYifQ=="/>
  </w:docVars>
  <w:rsids>
    <w:rsidRoot w:val="611739B1"/>
    <w:rsid w:val="611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2022-09-30T07:02:00Z</dcterms:created>
  <dc:creator>LYZ</dc:creator>
  <cp:lastModifiedBy>LYZ</cp:lastModifiedBy>
  <dcterms:modified xsi:type="dcterms:W3CDTF">2022-09-30T07:02:15Z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06FCBF616A7A4F4283824EE489DAC1D2</vt:lpwstr>
  </property>
</Properties>
</file>